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128AA1" w14:textId="17ED26A6" w:rsidR="007B5828" w:rsidRPr="003B582C" w:rsidRDefault="007B5828" w:rsidP="009D10C3">
      <w:pPr>
        <w:pStyle w:val="a3"/>
        <w:jc w:val="center"/>
        <w:rPr>
          <w:sz w:val="26"/>
          <w:lang w:val="uk-UA"/>
        </w:rPr>
      </w:pPr>
      <w:r w:rsidRPr="003B582C">
        <w:rPr>
          <w:noProof/>
          <w:sz w:val="19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3B582C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3B582C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3B582C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3B582C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3B582C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3B582C" w:rsidRDefault="007B5828" w:rsidP="000F1E8A">
      <w:pPr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3B582C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3B582C">
        <w:rPr>
          <w:b/>
          <w:kern w:val="28"/>
          <w:szCs w:val="28"/>
          <w:lang w:val="uk-UA" w:eastAsia="uk-UA"/>
        </w:rPr>
        <w:t>Н</w:t>
      </w:r>
      <w:proofErr w:type="spellEnd"/>
      <w:r w:rsidRPr="003B582C">
        <w:rPr>
          <w:b/>
          <w:kern w:val="28"/>
          <w:szCs w:val="28"/>
          <w:lang w:val="uk-UA" w:eastAsia="uk-UA"/>
        </w:rPr>
        <w:t xml:space="preserve"> Я</w:t>
      </w:r>
    </w:p>
    <w:p w14:paraId="696C8D28" w14:textId="77777777" w:rsidR="007B5828" w:rsidRPr="003B582C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3B582C" w:rsidRDefault="007B5828" w:rsidP="000F1E8A">
      <w:pPr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3B582C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492C9FCE" w:rsidR="007B5828" w:rsidRPr="003B582C" w:rsidRDefault="00954346" w:rsidP="00A60C70">
            <w:pPr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«</w:t>
            </w:r>
            <w:r w:rsidR="000F1E8A">
              <w:rPr>
                <w:b/>
                <w:lang w:val="uk-UA"/>
              </w:rPr>
              <w:t>28</w:t>
            </w:r>
            <w:r w:rsidRPr="003B582C">
              <w:rPr>
                <w:b/>
                <w:lang w:val="uk-UA"/>
              </w:rPr>
              <w:t xml:space="preserve">» </w:t>
            </w:r>
            <w:r w:rsidR="00257E32">
              <w:rPr>
                <w:b/>
                <w:lang w:val="uk-UA"/>
              </w:rPr>
              <w:t>січн</w:t>
            </w:r>
            <w:r w:rsidR="002530B0">
              <w:rPr>
                <w:b/>
                <w:lang w:val="uk-UA"/>
              </w:rPr>
              <w:t>я</w:t>
            </w:r>
            <w:r w:rsidR="00606DC9" w:rsidRPr="003B582C">
              <w:rPr>
                <w:b/>
                <w:lang w:val="uk-UA"/>
              </w:rPr>
              <w:t xml:space="preserve"> 202</w:t>
            </w:r>
            <w:r w:rsidR="00257E32">
              <w:rPr>
                <w:b/>
                <w:lang w:val="uk-UA"/>
              </w:rPr>
              <w:t>6</w:t>
            </w:r>
            <w:r w:rsidR="007B5828" w:rsidRPr="003B582C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3B582C" w:rsidRDefault="007B5828" w:rsidP="00B56081">
            <w:pPr>
              <w:jc w:val="center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36B4C404" w:rsidR="007B5828" w:rsidRPr="003B582C" w:rsidRDefault="007B5828" w:rsidP="00A60C70">
            <w:pPr>
              <w:ind w:firstLine="567"/>
              <w:rPr>
                <w:b/>
                <w:lang w:val="uk-UA"/>
              </w:rPr>
            </w:pPr>
            <w:r w:rsidRPr="003B582C">
              <w:rPr>
                <w:b/>
                <w:lang w:val="uk-UA"/>
              </w:rPr>
              <w:t xml:space="preserve">            № </w:t>
            </w:r>
            <w:r w:rsidR="000F1E8A">
              <w:rPr>
                <w:b/>
                <w:lang w:val="uk-UA"/>
              </w:rPr>
              <w:t>38</w:t>
            </w:r>
            <w:r w:rsidR="00E106CA" w:rsidRPr="003B582C">
              <w:rPr>
                <w:b/>
                <w:lang w:val="uk-UA"/>
              </w:rPr>
              <w:t>дк</w:t>
            </w:r>
            <w:r w:rsidR="003F3CA0" w:rsidRPr="003B582C">
              <w:rPr>
                <w:b/>
                <w:lang w:val="uk-UA"/>
              </w:rPr>
              <w:t>-2</w:t>
            </w:r>
            <w:r w:rsidR="00257E32">
              <w:rPr>
                <w:b/>
                <w:lang w:val="uk-UA"/>
              </w:rPr>
              <w:t>6</w:t>
            </w:r>
          </w:p>
        </w:tc>
      </w:tr>
    </w:tbl>
    <w:p w14:paraId="284B28A2" w14:textId="49196482" w:rsidR="00564035" w:rsidRPr="003B582C" w:rsidRDefault="00564035" w:rsidP="007B5828">
      <w:pPr>
        <w:rPr>
          <w:szCs w:val="28"/>
          <w:lang w:val="uk-UA"/>
        </w:rPr>
      </w:pPr>
    </w:p>
    <w:p w14:paraId="1EC72954" w14:textId="6EF2778F" w:rsidR="00ED5C56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 xml:space="preserve">Про відмову </w:t>
      </w:r>
      <w:proofErr w:type="spellStart"/>
      <w:r w:rsidR="002F121D">
        <w:rPr>
          <w:b/>
          <w:bCs/>
          <w:szCs w:val="28"/>
          <w:lang w:val="uk-UA"/>
        </w:rPr>
        <w:t>Нільсону</w:t>
      </w:r>
      <w:proofErr w:type="spellEnd"/>
      <w:r w:rsidR="002F121D">
        <w:rPr>
          <w:b/>
          <w:bCs/>
          <w:szCs w:val="28"/>
          <w:lang w:val="uk-UA"/>
        </w:rPr>
        <w:t xml:space="preserve"> В.А.</w:t>
      </w:r>
      <w:r w:rsidRPr="003B582C">
        <w:rPr>
          <w:b/>
          <w:bCs/>
          <w:szCs w:val="28"/>
          <w:lang w:val="uk-UA"/>
        </w:rPr>
        <w:t xml:space="preserve"> в допуску </w:t>
      </w:r>
    </w:p>
    <w:p w14:paraId="66386D39" w14:textId="153148EB" w:rsidR="00564035" w:rsidRPr="003B582C" w:rsidRDefault="009A22BB" w:rsidP="007B5828">
      <w:pPr>
        <w:rPr>
          <w:b/>
          <w:bCs/>
          <w:szCs w:val="28"/>
          <w:lang w:val="uk-UA"/>
        </w:rPr>
      </w:pPr>
      <w:r w:rsidRPr="003B582C">
        <w:rPr>
          <w:b/>
          <w:bCs/>
          <w:szCs w:val="28"/>
          <w:lang w:val="uk-UA"/>
        </w:rPr>
        <w:t>до складання кваліфікаційного іспиту</w:t>
      </w:r>
    </w:p>
    <w:p w14:paraId="668C4EE8" w14:textId="77777777" w:rsidR="009A22BB" w:rsidRPr="003B582C" w:rsidRDefault="009A22BB" w:rsidP="007B5828">
      <w:pPr>
        <w:rPr>
          <w:szCs w:val="28"/>
          <w:lang w:val="uk-UA"/>
        </w:rPr>
      </w:pPr>
    </w:p>
    <w:p w14:paraId="49DD404A" w14:textId="025FF096" w:rsidR="004303F5" w:rsidRPr="003B582C" w:rsidRDefault="00FB17EE" w:rsidP="00984C63">
      <w:pPr>
        <w:ind w:firstLine="567"/>
        <w:rPr>
          <w:szCs w:val="28"/>
          <w:lang w:val="uk-UA"/>
        </w:rPr>
      </w:pPr>
      <w:r w:rsidRPr="003B582C">
        <w:rPr>
          <w:szCs w:val="28"/>
          <w:lang w:val="uk-UA"/>
        </w:rPr>
        <w:t xml:space="preserve">Кваліфікаційно-дисциплінарна комісія прокурорів (далі – Комісія) у складі головуючого – </w:t>
      </w:r>
      <w:proofErr w:type="spellStart"/>
      <w:r w:rsidRPr="003B582C">
        <w:rPr>
          <w:szCs w:val="28"/>
          <w:lang w:val="uk-UA"/>
        </w:rPr>
        <w:t>Радзівона</w:t>
      </w:r>
      <w:proofErr w:type="spellEnd"/>
      <w:r w:rsidRPr="003B582C">
        <w:rPr>
          <w:szCs w:val="28"/>
          <w:lang w:val="uk-UA"/>
        </w:rPr>
        <w:t xml:space="preserve"> М.О., членів Комісії: </w:t>
      </w:r>
      <w:proofErr w:type="spellStart"/>
      <w:r w:rsidRPr="003B582C">
        <w:rPr>
          <w:szCs w:val="28"/>
          <w:lang w:val="uk-UA"/>
        </w:rPr>
        <w:t>Бобровник</w:t>
      </w:r>
      <w:proofErr w:type="spellEnd"/>
      <w:r w:rsidRPr="003B582C">
        <w:rPr>
          <w:szCs w:val="28"/>
          <w:lang w:val="uk-UA"/>
        </w:rPr>
        <w:t xml:space="preserve"> С.В., </w:t>
      </w:r>
      <w:r w:rsidR="00D5583B" w:rsidRPr="003B582C">
        <w:rPr>
          <w:szCs w:val="28"/>
          <w:lang w:val="uk-UA"/>
        </w:rPr>
        <w:br/>
      </w:r>
      <w:proofErr w:type="spellStart"/>
      <w:r w:rsidRPr="003B582C">
        <w:rPr>
          <w:szCs w:val="28"/>
          <w:lang w:val="uk-UA"/>
        </w:rPr>
        <w:t>Булулукова</w:t>
      </w:r>
      <w:proofErr w:type="spellEnd"/>
      <w:r w:rsidRPr="003B582C">
        <w:rPr>
          <w:szCs w:val="28"/>
          <w:lang w:val="uk-UA"/>
        </w:rPr>
        <w:t xml:space="preserve"> О.Ю., Гарбузи Н.В., Коваль К.П., </w:t>
      </w:r>
      <w:proofErr w:type="spellStart"/>
      <w:r w:rsidRPr="003B582C">
        <w:rPr>
          <w:szCs w:val="28"/>
          <w:lang w:val="uk-UA"/>
        </w:rPr>
        <w:t>Куриленка</w:t>
      </w:r>
      <w:proofErr w:type="spellEnd"/>
      <w:r w:rsidRPr="003B582C">
        <w:rPr>
          <w:szCs w:val="28"/>
          <w:lang w:val="uk-UA"/>
        </w:rPr>
        <w:t xml:space="preserve"> Д.В., </w:t>
      </w:r>
      <w:proofErr w:type="spellStart"/>
      <w:r w:rsidRPr="003B582C">
        <w:rPr>
          <w:szCs w:val="28"/>
          <w:lang w:val="uk-UA"/>
        </w:rPr>
        <w:t>Мавроді</w:t>
      </w:r>
      <w:proofErr w:type="spellEnd"/>
      <w:r w:rsidRPr="003B582C">
        <w:rPr>
          <w:szCs w:val="28"/>
          <w:lang w:val="uk-UA"/>
        </w:rPr>
        <w:t xml:space="preserve"> В.В., </w:t>
      </w:r>
      <w:proofErr w:type="spellStart"/>
      <w:r w:rsidRPr="003B582C">
        <w:rPr>
          <w:szCs w:val="28"/>
          <w:lang w:val="uk-UA"/>
        </w:rPr>
        <w:t>Міхеда</w:t>
      </w:r>
      <w:proofErr w:type="spellEnd"/>
      <w:r w:rsidRPr="003B582C">
        <w:rPr>
          <w:szCs w:val="28"/>
          <w:lang w:val="uk-UA"/>
        </w:rPr>
        <w:t xml:space="preserve"> О.В., Степанової Т.В., </w:t>
      </w:r>
      <w:r w:rsidR="008E6B0C">
        <w:rPr>
          <w:szCs w:val="28"/>
          <w:lang w:val="uk-UA"/>
        </w:rPr>
        <w:t xml:space="preserve">розглянувши </w:t>
      </w:r>
      <w:r w:rsidR="009A22BB" w:rsidRPr="003B582C">
        <w:rPr>
          <w:szCs w:val="28"/>
          <w:lang w:val="uk-UA"/>
        </w:rPr>
        <w:t xml:space="preserve">документи </w:t>
      </w:r>
      <w:proofErr w:type="spellStart"/>
      <w:r w:rsidR="002F121D">
        <w:rPr>
          <w:szCs w:val="28"/>
          <w:lang w:val="uk-UA"/>
        </w:rPr>
        <w:t>Нільсона</w:t>
      </w:r>
      <w:proofErr w:type="spellEnd"/>
      <w:r w:rsidR="002F121D">
        <w:rPr>
          <w:szCs w:val="28"/>
          <w:lang w:val="uk-UA"/>
        </w:rPr>
        <w:t xml:space="preserve"> В.А.</w:t>
      </w:r>
      <w:r w:rsidR="00EB5900">
        <w:rPr>
          <w:szCs w:val="28"/>
          <w:lang w:val="uk-UA"/>
        </w:rPr>
        <w:t>,</w:t>
      </w:r>
      <w:r w:rsidR="009A22BB" w:rsidRPr="003B582C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0139CBCD" w14:textId="26563B03" w:rsidR="00E944A5" w:rsidRPr="003B582C" w:rsidRDefault="00E944A5" w:rsidP="007B5828">
      <w:pPr>
        <w:rPr>
          <w:color w:val="000000" w:themeColor="text1"/>
          <w:szCs w:val="28"/>
          <w:lang w:val="uk-UA"/>
        </w:rPr>
      </w:pPr>
    </w:p>
    <w:p w14:paraId="0F36CDD1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ВСТАНОВИЛА:</w:t>
      </w:r>
    </w:p>
    <w:p w14:paraId="448276AF" w14:textId="749FCD18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  <w:bookmarkStart w:id="0" w:name="_GoBack"/>
      <w:bookmarkEnd w:id="0"/>
    </w:p>
    <w:p w14:paraId="5C0FF469" w14:textId="048D39AB" w:rsidR="009A22BB" w:rsidRPr="009A22BB" w:rsidRDefault="009A22BB" w:rsidP="006E2058">
      <w:pPr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Рішенням Комісії від </w:t>
      </w:r>
      <w:r w:rsidR="00E0734A">
        <w:rPr>
          <w:bCs/>
          <w:color w:val="000000" w:themeColor="text1"/>
          <w:szCs w:val="28"/>
          <w:lang w:val="uk-UA"/>
        </w:rPr>
        <w:t>04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Pr="009A22BB">
        <w:rPr>
          <w:bCs/>
          <w:color w:val="000000" w:themeColor="text1"/>
          <w:szCs w:val="28"/>
          <w:lang w:val="uk-UA"/>
        </w:rPr>
        <w:t xml:space="preserve"> 202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року № </w:t>
      </w:r>
      <w:r w:rsidR="00E0734A">
        <w:rPr>
          <w:bCs/>
          <w:color w:val="000000" w:themeColor="text1"/>
          <w:szCs w:val="28"/>
          <w:lang w:val="uk-UA"/>
        </w:rPr>
        <w:t>621</w:t>
      </w:r>
      <w:r w:rsidRPr="009A22BB">
        <w:rPr>
          <w:bCs/>
          <w:color w:val="000000" w:themeColor="text1"/>
          <w:szCs w:val="28"/>
          <w:lang w:val="uk-UA"/>
        </w:rPr>
        <w:t>дк-2</w:t>
      </w:r>
      <w:r w:rsidRPr="003B582C">
        <w:rPr>
          <w:bCs/>
          <w:color w:val="000000" w:themeColor="text1"/>
          <w:szCs w:val="28"/>
          <w:lang w:val="uk-UA"/>
        </w:rPr>
        <w:t>5</w:t>
      </w:r>
      <w:r w:rsidRPr="009A22BB">
        <w:rPr>
          <w:bCs/>
          <w:color w:val="000000" w:themeColor="text1"/>
          <w:szCs w:val="28"/>
          <w:lang w:val="uk-UA"/>
        </w:rPr>
        <w:t xml:space="preserve"> розпочато добір кандидатів на посаду прокурор</w:t>
      </w:r>
      <w:r w:rsidR="00A60417">
        <w:rPr>
          <w:bCs/>
          <w:color w:val="000000" w:themeColor="text1"/>
          <w:szCs w:val="28"/>
          <w:lang w:val="uk-UA"/>
        </w:rPr>
        <w:t>а окружної прокуратури (далі – д</w:t>
      </w:r>
      <w:r w:rsidRPr="009A22BB">
        <w:rPr>
          <w:bCs/>
          <w:color w:val="000000" w:themeColor="text1"/>
          <w:szCs w:val="28"/>
          <w:lang w:val="uk-UA"/>
        </w:rPr>
        <w:t>обір) та прийом документів від осіб, які виявили бажання стати прокурорами, для участі в доборі.</w:t>
      </w:r>
    </w:p>
    <w:p w14:paraId="6B203C01" w14:textId="49283A28" w:rsidR="009A22BB" w:rsidRPr="009A22BB" w:rsidRDefault="002F121D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proofErr w:type="spellStart"/>
      <w:r>
        <w:rPr>
          <w:bCs/>
          <w:color w:val="000000" w:themeColor="text1"/>
          <w:szCs w:val="28"/>
          <w:lang w:val="uk-UA"/>
        </w:rPr>
        <w:t>Нільсон</w:t>
      </w:r>
      <w:proofErr w:type="spellEnd"/>
      <w:r>
        <w:rPr>
          <w:bCs/>
          <w:color w:val="000000" w:themeColor="text1"/>
          <w:szCs w:val="28"/>
          <w:lang w:val="uk-UA"/>
        </w:rPr>
        <w:t xml:space="preserve"> Володимир Андрійович</w:t>
      </w:r>
      <w:r w:rsidR="00680F29">
        <w:rPr>
          <w:bCs/>
          <w:color w:val="000000" w:themeColor="text1"/>
          <w:szCs w:val="28"/>
          <w:lang w:val="uk-UA"/>
        </w:rPr>
        <w:t xml:space="preserve"> засобами</w:t>
      </w:r>
      <w:r>
        <w:rPr>
          <w:bCs/>
          <w:color w:val="000000" w:themeColor="text1"/>
          <w:szCs w:val="28"/>
          <w:lang w:val="uk-UA"/>
        </w:rPr>
        <w:t xml:space="preserve"> електронного</w:t>
      </w:r>
      <w:r w:rsidR="00680F29">
        <w:rPr>
          <w:bCs/>
          <w:color w:val="000000" w:themeColor="text1"/>
          <w:szCs w:val="28"/>
          <w:lang w:val="uk-UA"/>
        </w:rPr>
        <w:t xml:space="preserve"> зв’язку </w:t>
      </w:r>
      <w:r w:rsidR="00566B75">
        <w:rPr>
          <w:bCs/>
          <w:color w:val="000000" w:themeColor="text1"/>
          <w:szCs w:val="28"/>
          <w:lang w:val="uk-UA"/>
        </w:rPr>
        <w:t>надіслав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до Комісії </w:t>
      </w:r>
      <w:r>
        <w:rPr>
          <w:bCs/>
          <w:color w:val="000000" w:themeColor="text1"/>
          <w:szCs w:val="28"/>
          <w:lang w:val="uk-UA"/>
        </w:rPr>
        <w:t>16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</w:t>
      </w:r>
      <w:r w:rsidR="00E0734A">
        <w:rPr>
          <w:bCs/>
          <w:color w:val="000000" w:themeColor="text1"/>
          <w:szCs w:val="28"/>
          <w:lang w:val="uk-UA"/>
        </w:rPr>
        <w:t>грудня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202</w:t>
      </w:r>
      <w:r w:rsidR="009A22BB" w:rsidRPr="003B582C">
        <w:rPr>
          <w:bCs/>
          <w:color w:val="000000" w:themeColor="text1"/>
          <w:szCs w:val="28"/>
          <w:lang w:val="uk-UA"/>
        </w:rPr>
        <w:t>5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 року документи для участі в доборі кандидатів на посаду прокурора окружної прокуратури.</w:t>
      </w:r>
    </w:p>
    <w:p w14:paraId="4EAAE6BA" w14:textId="0447938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положень статей 28 – 30 Закону України «Про прокуратуру» особа, яка виявила бажання стати прокурором, подає до Комісії відповідну заяву та документи, визначені цим Законом.</w:t>
      </w:r>
    </w:p>
    <w:p w14:paraId="0D624ADC" w14:textId="48F3F664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Статтею 30 Закону України «Про прокуратуру» визначено вичерпний перелік документів, які необхідно подати особі, яка виявила бажання стати прокурором, для участі в доборі кандидатів на посаду прокурора.</w:t>
      </w:r>
    </w:p>
    <w:p w14:paraId="7069BC7E" w14:textId="4982F8E1" w:rsidR="009A22BB" w:rsidRPr="00ED5C56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Так, пункт</w:t>
      </w:r>
      <w:r w:rsidR="00A60417">
        <w:rPr>
          <w:bCs/>
          <w:color w:val="000000" w:themeColor="text1"/>
          <w:szCs w:val="28"/>
          <w:lang w:val="uk-UA"/>
        </w:rPr>
        <w:t>о</w:t>
      </w:r>
      <w:r w:rsidRPr="009A22BB">
        <w:rPr>
          <w:bCs/>
          <w:color w:val="000000" w:themeColor="text1"/>
          <w:szCs w:val="28"/>
          <w:lang w:val="uk-UA"/>
        </w:rPr>
        <w:t>м</w:t>
      </w:r>
      <w:r w:rsidR="00566B75">
        <w:rPr>
          <w:bCs/>
          <w:color w:val="000000" w:themeColor="text1"/>
          <w:szCs w:val="28"/>
          <w:lang w:val="uk-UA"/>
        </w:rPr>
        <w:t xml:space="preserve"> </w:t>
      </w:r>
      <w:r w:rsidR="0039794C">
        <w:rPr>
          <w:bCs/>
          <w:color w:val="000000" w:themeColor="text1"/>
          <w:szCs w:val="28"/>
          <w:lang w:val="uk-UA"/>
        </w:rPr>
        <w:t>9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частини першої статті 30 Закону України «Про прокуратуру» передбачено, що для участі в доборі кандидатів на посаду прокурора особа подає</w:t>
      </w:r>
      <w:r w:rsidR="00A60417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про неї з метою оцінки готовності особи до роботи на посаді прокурора</w:t>
      </w:r>
      <w:r w:rsidR="00115934">
        <w:rPr>
          <w:bCs/>
          <w:color w:val="000000" w:themeColor="text1"/>
          <w:szCs w:val="28"/>
          <w:lang w:val="uk-UA"/>
        </w:rPr>
        <w:t>.</w:t>
      </w:r>
      <w:r w:rsidR="00566B75" w:rsidRPr="00566B75">
        <w:rPr>
          <w:bCs/>
          <w:color w:val="000000" w:themeColor="text1"/>
          <w:szCs w:val="28"/>
          <w:lang w:val="uk-UA"/>
        </w:rPr>
        <w:t xml:space="preserve"> </w:t>
      </w:r>
    </w:p>
    <w:p w14:paraId="0BB52A4A" w14:textId="7093187C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pacing w:val="-2"/>
          <w:szCs w:val="28"/>
          <w:lang w:val="uk-UA"/>
        </w:rPr>
      </w:pPr>
      <w:r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з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частиною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третьою</w:t>
      </w:r>
      <w:r w:rsidR="006E205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статті 30 Закону України «Про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прокуратуру»</w:t>
      </w:r>
      <w:r w:rsidRPr="003B582C">
        <w:rPr>
          <w:bCs/>
          <w:color w:val="000000" w:themeColor="text1"/>
          <w:spacing w:val="-2"/>
          <w:szCs w:val="28"/>
          <w:lang w:val="uk-UA"/>
        </w:rPr>
        <w:br/>
      </w:r>
      <w:r w:rsidRPr="009A22BB">
        <w:rPr>
          <w:bCs/>
          <w:color w:val="000000" w:themeColor="text1"/>
          <w:spacing w:val="-2"/>
          <w:szCs w:val="28"/>
          <w:lang w:val="uk-UA"/>
        </w:rPr>
        <w:t>до участі в доборі кандидатів на посаду прокурора допускаються</w:t>
      </w:r>
      <w:r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402411FA" w14:textId="333FB600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Відповідно до пункту 3.12 розділу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3B582C" w:rsidRPr="003B582C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3B582C" w:rsidRP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lastRenderedPageBreak/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3B582C" w:rsidRPr="003B582C">
        <w:rPr>
          <w:bCs/>
          <w:color w:val="000000" w:themeColor="text1"/>
          <w:szCs w:val="28"/>
          <w:lang w:val="uk-UA"/>
        </w:rPr>
        <w:t>із</w:t>
      </w:r>
      <w:r w:rsidRPr="003B582C">
        <w:rPr>
          <w:bCs/>
          <w:color w:val="000000" w:themeColor="text1"/>
          <w:szCs w:val="28"/>
          <w:lang w:val="uk-UA"/>
        </w:rPr>
        <w:t xml:space="preserve"> змінами</w:t>
      </w:r>
      <w:r w:rsidRPr="009A22BB">
        <w:rPr>
          <w:bCs/>
          <w:color w:val="000000" w:themeColor="text1"/>
          <w:szCs w:val="28"/>
          <w:lang w:val="uk-UA"/>
        </w:rPr>
        <w:t>) (далі – Положення), до складання кваліфікаційного іспиту не допускаються, зокрема, особи, які не подали всіх необхідних документів або оформили їх неналежним чином.</w:t>
      </w:r>
    </w:p>
    <w:p w14:paraId="42D28D65" w14:textId="61761FB2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Комісія приймає вмотивоване рішення, копію якого направляє особі, стосовно якої воно прийняте (частина друга пункту 3.12 розділу ІІІ вищевказаного Положення).</w:t>
      </w:r>
    </w:p>
    <w:p w14:paraId="228732E9" w14:textId="7DE2ABC1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У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свою чергу,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Комісія наголошує,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обов’язок правильності заповнення заяви та повноти оформлення документів покладається на особу, яка бажає взяти участь у доборі (пункт 3.9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розділу ІІІ вищевказаного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Положення).</w:t>
      </w:r>
    </w:p>
    <w:p w14:paraId="37B8D89B" w14:textId="0CFF315B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Із вказаними вимогами </w:t>
      </w:r>
      <w:proofErr w:type="spellStart"/>
      <w:r w:rsidR="002F121D">
        <w:rPr>
          <w:bCs/>
          <w:color w:val="000000" w:themeColor="text1"/>
          <w:szCs w:val="28"/>
          <w:lang w:val="uk-UA"/>
        </w:rPr>
        <w:t>Нільсон</w:t>
      </w:r>
      <w:proofErr w:type="spellEnd"/>
      <w:r w:rsidR="002F121D">
        <w:rPr>
          <w:bCs/>
          <w:color w:val="000000" w:themeColor="text1"/>
          <w:szCs w:val="28"/>
          <w:lang w:val="uk-UA"/>
        </w:rPr>
        <w:t xml:space="preserve"> В.А.</w:t>
      </w:r>
      <w:r w:rsidRPr="009A22BB">
        <w:rPr>
          <w:bCs/>
          <w:color w:val="000000" w:themeColor="text1"/>
          <w:szCs w:val="28"/>
          <w:lang w:val="uk-UA"/>
        </w:rPr>
        <w:t xml:space="preserve"> ознайомлен</w:t>
      </w:r>
      <w:r w:rsidR="00566B75">
        <w:rPr>
          <w:bCs/>
          <w:color w:val="000000" w:themeColor="text1"/>
          <w:szCs w:val="28"/>
          <w:lang w:val="uk-UA"/>
        </w:rPr>
        <w:t>ий</w:t>
      </w:r>
      <w:r w:rsidRPr="009A22BB">
        <w:rPr>
          <w:bCs/>
          <w:color w:val="000000" w:themeColor="text1"/>
          <w:szCs w:val="28"/>
          <w:lang w:val="uk-UA"/>
        </w:rPr>
        <w:t>, про що свідчить підписана н</w:t>
      </w:r>
      <w:r w:rsidR="00566B75">
        <w:rPr>
          <w:bCs/>
          <w:color w:val="000000" w:themeColor="text1"/>
          <w:szCs w:val="28"/>
          <w:lang w:val="uk-UA"/>
        </w:rPr>
        <w:t>им</w:t>
      </w:r>
      <w:r w:rsidRPr="009A22BB">
        <w:rPr>
          <w:bCs/>
          <w:color w:val="000000" w:themeColor="text1"/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7A56AEE1" w14:textId="0AD58429" w:rsidR="003B582C" w:rsidRPr="003B582C" w:rsidRDefault="0039794C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 xml:space="preserve">За результатами опрацювання </w:t>
      </w:r>
      <w:r w:rsidR="009A22BB" w:rsidRPr="009A22BB">
        <w:rPr>
          <w:bCs/>
          <w:color w:val="000000" w:themeColor="text1"/>
          <w:szCs w:val="28"/>
          <w:lang w:val="uk-UA"/>
        </w:rPr>
        <w:t>направлених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proofErr w:type="spellStart"/>
      <w:r w:rsidR="002F121D">
        <w:rPr>
          <w:bCs/>
          <w:color w:val="000000" w:themeColor="text1"/>
          <w:szCs w:val="28"/>
          <w:lang w:val="uk-UA"/>
        </w:rPr>
        <w:t>Нільсоном</w:t>
      </w:r>
      <w:proofErr w:type="spellEnd"/>
      <w:r w:rsidR="002F121D">
        <w:rPr>
          <w:bCs/>
          <w:color w:val="000000" w:themeColor="text1"/>
          <w:szCs w:val="28"/>
          <w:lang w:val="uk-UA"/>
        </w:rPr>
        <w:t xml:space="preserve"> В.А.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документів встановлено, що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в</w:t>
      </w:r>
      <w:r w:rsidR="00566B75">
        <w:rPr>
          <w:bCs/>
          <w:color w:val="000000" w:themeColor="text1"/>
          <w:szCs w:val="28"/>
          <w:lang w:val="uk-UA"/>
        </w:rPr>
        <w:t>ін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566B75">
        <w:rPr>
          <w:bCs/>
          <w:color w:val="000000" w:themeColor="text1"/>
          <w:szCs w:val="28"/>
          <w:lang w:val="uk-UA"/>
        </w:rPr>
        <w:t xml:space="preserve">в порушення вимог пункту </w:t>
      </w:r>
      <w:r>
        <w:rPr>
          <w:bCs/>
          <w:color w:val="000000" w:themeColor="text1"/>
          <w:szCs w:val="28"/>
          <w:lang w:val="uk-UA"/>
        </w:rPr>
        <w:t>9</w:t>
      </w:r>
      <w:r w:rsidR="006E2058"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>частини першої статті 30 Зако</w:t>
      </w:r>
      <w:r w:rsidR="00566B75">
        <w:rPr>
          <w:bCs/>
          <w:color w:val="000000" w:themeColor="text1"/>
          <w:szCs w:val="28"/>
          <w:lang w:val="uk-UA"/>
        </w:rPr>
        <w:t>ну України «Про прокуратуру»</w:t>
      </w:r>
      <w:r w:rsidR="00491F48">
        <w:rPr>
          <w:bCs/>
          <w:color w:val="000000" w:themeColor="text1"/>
          <w:szCs w:val="28"/>
          <w:lang w:val="uk-UA"/>
        </w:rPr>
        <w:t xml:space="preserve"> </w:t>
      </w:r>
      <w:r w:rsidR="00BD13B1">
        <w:rPr>
          <w:bCs/>
          <w:color w:val="000000" w:themeColor="text1"/>
          <w:szCs w:val="28"/>
          <w:lang w:val="uk-UA"/>
        </w:rPr>
        <w:t xml:space="preserve">подав до </w:t>
      </w:r>
      <w:r w:rsidR="009A22BB" w:rsidRPr="009A22BB">
        <w:rPr>
          <w:bCs/>
          <w:color w:val="000000" w:themeColor="text1"/>
          <w:szCs w:val="28"/>
          <w:lang w:val="uk-UA"/>
        </w:rPr>
        <w:t>Комісії</w:t>
      </w:r>
      <w:r w:rsidR="00B00359">
        <w:rPr>
          <w:bCs/>
          <w:color w:val="000000" w:themeColor="text1"/>
          <w:szCs w:val="28"/>
          <w:lang w:val="uk-UA"/>
        </w:rPr>
        <w:t xml:space="preserve"> </w:t>
      </w:r>
      <w:r w:rsidR="00566B75" w:rsidRPr="00566B75">
        <w:rPr>
          <w:bCs/>
          <w:color w:val="000000" w:themeColor="text1"/>
          <w:szCs w:val="28"/>
          <w:lang w:val="uk-UA"/>
        </w:rPr>
        <w:t>письмову згоду на збирання, зберігання та використання інформації з метою оцінки готовності особ</w:t>
      </w:r>
      <w:r w:rsidR="00566B75">
        <w:rPr>
          <w:bCs/>
          <w:color w:val="000000" w:themeColor="text1"/>
          <w:szCs w:val="28"/>
          <w:lang w:val="uk-UA"/>
        </w:rPr>
        <w:t>и до роботи</w:t>
      </w:r>
      <w:r w:rsidR="00115934">
        <w:rPr>
          <w:bCs/>
          <w:color w:val="000000" w:themeColor="text1"/>
          <w:szCs w:val="28"/>
          <w:lang w:val="uk-UA"/>
        </w:rPr>
        <w:t xml:space="preserve"> на посаді прокурора</w:t>
      </w:r>
      <w:r w:rsidR="00E20BE9">
        <w:rPr>
          <w:bCs/>
          <w:color w:val="000000" w:themeColor="text1"/>
          <w:szCs w:val="28"/>
          <w:lang w:val="uk-UA"/>
        </w:rPr>
        <w:t>,</w:t>
      </w:r>
      <w:r w:rsidR="00491F48" w:rsidRPr="00491F48">
        <w:t xml:space="preserve"> </w:t>
      </w:r>
      <w:r w:rsidR="00491F48" w:rsidRPr="00491F48">
        <w:rPr>
          <w:bCs/>
          <w:color w:val="000000" w:themeColor="text1"/>
          <w:szCs w:val="28"/>
          <w:lang w:val="uk-UA"/>
        </w:rPr>
        <w:t>зраз</w:t>
      </w:r>
      <w:r w:rsidR="00E20BE9">
        <w:rPr>
          <w:bCs/>
          <w:color w:val="000000" w:themeColor="text1"/>
          <w:szCs w:val="28"/>
          <w:lang w:val="uk-UA"/>
        </w:rPr>
        <w:t xml:space="preserve">ок якої не </w:t>
      </w:r>
      <w:r w:rsidR="00491F48" w:rsidRPr="00491F48">
        <w:rPr>
          <w:bCs/>
          <w:color w:val="000000" w:themeColor="text1"/>
          <w:szCs w:val="28"/>
          <w:lang w:val="uk-UA"/>
        </w:rPr>
        <w:t>відповід</w:t>
      </w:r>
      <w:r w:rsidR="00E20BE9">
        <w:rPr>
          <w:bCs/>
          <w:color w:val="000000" w:themeColor="text1"/>
          <w:szCs w:val="28"/>
          <w:lang w:val="uk-UA"/>
        </w:rPr>
        <w:t xml:space="preserve">ає </w:t>
      </w:r>
      <w:r w:rsidR="00491F48" w:rsidRPr="00491F48">
        <w:rPr>
          <w:bCs/>
          <w:color w:val="000000" w:themeColor="text1"/>
          <w:szCs w:val="28"/>
          <w:lang w:val="uk-UA"/>
        </w:rPr>
        <w:t>Додатку 1 до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</w:t>
      </w:r>
      <w:r w:rsidR="00AE6B2D">
        <w:rPr>
          <w:bCs/>
          <w:color w:val="000000" w:themeColor="text1"/>
          <w:szCs w:val="28"/>
          <w:lang w:val="uk-UA"/>
        </w:rPr>
        <w:t xml:space="preserve">, зі змінами внесеними </w:t>
      </w:r>
      <w:r w:rsidR="003B64E2">
        <w:rPr>
          <w:bCs/>
          <w:color w:val="000000" w:themeColor="text1"/>
          <w:szCs w:val="28"/>
          <w:lang w:val="uk-UA"/>
        </w:rPr>
        <w:t>рішенням</w:t>
      </w:r>
      <w:r w:rsidR="00AE6B2D">
        <w:rPr>
          <w:bCs/>
          <w:color w:val="000000" w:themeColor="text1"/>
          <w:szCs w:val="28"/>
          <w:lang w:val="uk-UA"/>
        </w:rPr>
        <w:t xml:space="preserve"> Комісії</w:t>
      </w:r>
      <w:r w:rsidR="00AE6B2D">
        <w:rPr>
          <w:bCs/>
          <w:color w:val="000000" w:themeColor="text1"/>
          <w:szCs w:val="28"/>
          <w:lang w:val="uk-UA"/>
        </w:rPr>
        <w:br/>
      </w:r>
      <w:r w:rsidR="003B64E2">
        <w:rPr>
          <w:bCs/>
          <w:color w:val="000000" w:themeColor="text1"/>
          <w:szCs w:val="28"/>
          <w:lang w:val="uk-UA"/>
        </w:rPr>
        <w:t>від 04 грудня 2025 року № 53</w:t>
      </w:r>
      <w:r w:rsidR="00AE6B2D">
        <w:rPr>
          <w:bCs/>
          <w:color w:val="000000" w:themeColor="text1"/>
          <w:szCs w:val="28"/>
          <w:lang w:val="uk-UA"/>
        </w:rPr>
        <w:t>зп-25.</w:t>
      </w:r>
    </w:p>
    <w:p w14:paraId="304C9029" w14:textId="196044BE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proofErr w:type="spellStart"/>
      <w:r w:rsidR="002F121D">
        <w:rPr>
          <w:bCs/>
          <w:color w:val="000000" w:themeColor="text1"/>
          <w:szCs w:val="28"/>
          <w:lang w:val="uk-UA"/>
        </w:rPr>
        <w:t>Нільсоном</w:t>
      </w:r>
      <w:proofErr w:type="spellEnd"/>
      <w:r w:rsidR="002F121D">
        <w:rPr>
          <w:bCs/>
          <w:color w:val="000000" w:themeColor="text1"/>
          <w:szCs w:val="28"/>
          <w:lang w:val="uk-UA"/>
        </w:rPr>
        <w:t xml:space="preserve"> В.А</w:t>
      </w:r>
      <w:r w:rsidR="00B00359">
        <w:rPr>
          <w:bCs/>
          <w:color w:val="000000" w:themeColor="text1"/>
          <w:szCs w:val="28"/>
          <w:lang w:val="uk-UA"/>
        </w:rPr>
        <w:t>.</w:t>
      </w:r>
      <w:r w:rsidRPr="009A22BB">
        <w:rPr>
          <w:bCs/>
          <w:color w:val="000000" w:themeColor="text1"/>
          <w:szCs w:val="28"/>
          <w:lang w:val="uk-UA"/>
        </w:rPr>
        <w:t xml:space="preserve"> не додержано вимоги частини </w:t>
      </w:r>
      <w:r w:rsidR="00566B75">
        <w:rPr>
          <w:bCs/>
          <w:color w:val="000000" w:themeColor="text1"/>
          <w:szCs w:val="28"/>
          <w:lang w:val="uk-UA"/>
        </w:rPr>
        <w:t>третьої</w:t>
      </w:r>
      <w:r w:rsidRPr="009A22BB">
        <w:rPr>
          <w:bCs/>
          <w:color w:val="000000" w:themeColor="text1"/>
          <w:szCs w:val="28"/>
          <w:lang w:val="uk-UA"/>
        </w:rPr>
        <w:t xml:space="preserve"> </w:t>
      </w:r>
      <w:r w:rsidR="006E2058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 xml:space="preserve">статті 30 Закону України «Про прокуратуру» щодо подання всіх документів, передбачених частиною першою цієї статті Закону. </w:t>
      </w:r>
    </w:p>
    <w:p w14:paraId="044348D1" w14:textId="6C051EA7" w:rsidR="009A22BB" w:rsidRPr="009A22BB" w:rsidRDefault="009A22BB" w:rsidP="00A60417">
      <w:pPr>
        <w:tabs>
          <w:tab w:val="left" w:pos="709"/>
        </w:tabs>
        <w:ind w:firstLine="567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 xml:space="preserve">З урахуванням викладеного, керуючись статтями 27–30, 77, 78 Закону України «Про прокуратуру», пунктами 61, 63, 72, 75 – 79 Положення про порядок роботи відповідного органу, що здійснює дисциплінарне провадження, </w:t>
      </w:r>
      <w:r w:rsidR="002530B0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розділом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>III</w:t>
      </w:r>
      <w:r w:rsidR="002530B0"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 від 26 жовтня 2021 року № 11зп-21 </w:t>
      </w:r>
      <w:r w:rsidR="003B582C"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(із змінами), Комісія</w:t>
      </w:r>
    </w:p>
    <w:p w14:paraId="244D3E30" w14:textId="757A6C75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42577D1F" w14:textId="77777777" w:rsidR="009A22BB" w:rsidRPr="009A22BB" w:rsidRDefault="009A22BB" w:rsidP="009A22BB">
      <w:pPr>
        <w:tabs>
          <w:tab w:val="left" w:pos="709"/>
        </w:tabs>
        <w:jc w:val="center"/>
        <w:rPr>
          <w:b/>
          <w:color w:val="000000" w:themeColor="text1"/>
          <w:szCs w:val="28"/>
          <w:lang w:val="uk-UA"/>
        </w:rPr>
      </w:pPr>
      <w:r w:rsidRPr="009A22BB">
        <w:rPr>
          <w:b/>
          <w:bCs/>
          <w:color w:val="000000" w:themeColor="text1"/>
          <w:szCs w:val="28"/>
          <w:lang w:val="uk-UA"/>
        </w:rPr>
        <w:t>ВИРІШИЛА:</w:t>
      </w:r>
    </w:p>
    <w:p w14:paraId="3167E541" w14:textId="318C1704" w:rsidR="009A22BB" w:rsidRPr="009A22BB" w:rsidRDefault="009A22BB" w:rsidP="009A22BB">
      <w:pPr>
        <w:tabs>
          <w:tab w:val="left" w:pos="709"/>
        </w:tabs>
        <w:rPr>
          <w:b/>
          <w:color w:val="000000" w:themeColor="text1"/>
          <w:szCs w:val="28"/>
          <w:lang w:val="uk-UA"/>
        </w:rPr>
      </w:pPr>
    </w:p>
    <w:p w14:paraId="79D2C407" w14:textId="41F0A449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proofErr w:type="spellStart"/>
      <w:r w:rsidR="002F121D">
        <w:rPr>
          <w:bCs/>
          <w:color w:val="000000" w:themeColor="text1"/>
          <w:spacing w:val="-2"/>
          <w:szCs w:val="28"/>
          <w:lang w:val="uk-UA"/>
        </w:rPr>
        <w:t>Нільсону</w:t>
      </w:r>
      <w:proofErr w:type="spellEnd"/>
      <w:r w:rsidR="002F121D">
        <w:rPr>
          <w:bCs/>
          <w:color w:val="000000" w:themeColor="text1"/>
          <w:spacing w:val="-2"/>
          <w:szCs w:val="28"/>
          <w:lang w:val="uk-UA"/>
        </w:rPr>
        <w:t xml:space="preserve"> Володимиру Андрійовичу</w:t>
      </w:r>
      <w:r w:rsidR="00491F48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5B74372" w14:textId="761EC77A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proofErr w:type="spellStart"/>
      <w:r w:rsidR="002F121D">
        <w:rPr>
          <w:bCs/>
          <w:color w:val="000000" w:themeColor="text1"/>
          <w:szCs w:val="28"/>
          <w:lang w:val="uk-UA"/>
        </w:rPr>
        <w:t>Нільсону</w:t>
      </w:r>
      <w:proofErr w:type="spellEnd"/>
      <w:r w:rsidR="002F121D">
        <w:rPr>
          <w:bCs/>
          <w:color w:val="000000" w:themeColor="text1"/>
          <w:szCs w:val="28"/>
          <w:lang w:val="uk-UA"/>
        </w:rPr>
        <w:t xml:space="preserve"> В.А</w:t>
      </w:r>
      <w:r w:rsidR="00B00359">
        <w:rPr>
          <w:bCs/>
          <w:color w:val="000000" w:themeColor="text1"/>
          <w:szCs w:val="28"/>
          <w:lang w:val="uk-UA"/>
        </w:rPr>
        <w:t>.</w:t>
      </w:r>
    </w:p>
    <w:p w14:paraId="02A32C7B" w14:textId="6E65CF9E" w:rsidR="009A22BB" w:rsidRPr="009A22BB" w:rsidRDefault="006B087A" w:rsidP="00A60417">
      <w:pPr>
        <w:ind w:firstLine="567"/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9A22BB" w:rsidRPr="009A22BB">
        <w:rPr>
          <w:bCs/>
          <w:color w:val="000000" w:themeColor="text1"/>
          <w:szCs w:val="28"/>
          <w:lang w:val="uk-UA"/>
        </w:rPr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="009A22BB" w:rsidRPr="009A22BB">
        <w:rPr>
          <w:bCs/>
          <w:color w:val="000000" w:themeColor="text1"/>
          <w:szCs w:val="28"/>
          <w:lang w:val="uk-UA"/>
        </w:rPr>
        <w:t xml:space="preserve">Рішення </w:t>
      </w:r>
      <w:r w:rsidR="00ED5C56"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="009A22BB" w:rsidRPr="009A22BB">
        <w:rPr>
          <w:bCs/>
          <w:color w:val="000000" w:themeColor="text1"/>
          <w:szCs w:val="28"/>
          <w:lang w:val="uk-UA"/>
        </w:rPr>
        <w:t>.</w:t>
      </w:r>
    </w:p>
    <w:p w14:paraId="0F582D62" w14:textId="7AB62BE6" w:rsidR="007B5828" w:rsidRPr="003B582C" w:rsidRDefault="007B5828" w:rsidP="006B1784">
      <w:pPr>
        <w:tabs>
          <w:tab w:val="left" w:pos="709"/>
        </w:tabs>
        <w:rPr>
          <w:bCs/>
          <w:szCs w:val="28"/>
          <w:lang w:val="uk-UA"/>
        </w:rPr>
      </w:pPr>
    </w:p>
    <w:p w14:paraId="39BF1D5A" w14:textId="77777777" w:rsidR="00984C63" w:rsidRPr="003B582C" w:rsidRDefault="00984C63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3B582C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3B582C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3B582C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13AD5463" w14:textId="77777777" w:rsidR="007B5828" w:rsidRDefault="003E3FE1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  <w:p w14:paraId="2A291515" w14:textId="77777777" w:rsidR="000F1E8A" w:rsidRDefault="000F1E8A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  <w:p w14:paraId="57C09E57" w14:textId="4C95CEBD" w:rsidR="000F1E8A" w:rsidRPr="003B582C" w:rsidRDefault="000F1E8A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3E3FE1" w:rsidRPr="003B582C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3B582C">
              <w:rPr>
                <w:rFonts w:eastAsia="Calibri"/>
                <w:b/>
                <w:szCs w:val="28"/>
                <w:lang w:val="uk-UA"/>
              </w:rPr>
              <w:lastRenderedPageBreak/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13ED2C94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7011D5" w:rsidRPr="003B582C" w14:paraId="7C0466C7" w14:textId="77777777" w:rsidTr="00B56081">
        <w:tc>
          <w:tcPr>
            <w:tcW w:w="3298" w:type="dxa"/>
            <w:shd w:val="clear" w:color="auto" w:fill="auto"/>
          </w:tcPr>
          <w:p w14:paraId="7B07235C" w14:textId="77777777" w:rsidR="007011D5" w:rsidRPr="003B582C" w:rsidRDefault="007011D5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BE476A8" w14:textId="77777777" w:rsidR="007011D5" w:rsidRPr="003B582C" w:rsidRDefault="007011D5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A8FD25" w14:textId="77777777" w:rsidR="007011D5" w:rsidRPr="003B582C" w:rsidRDefault="007011D5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EC5756F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3A8D1AA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Олег БУЛУЛУКОВ</w:t>
            </w:r>
          </w:p>
        </w:tc>
      </w:tr>
      <w:tr w:rsidR="00B00359" w:rsidRPr="003B582C" w14:paraId="412087FC" w14:textId="77777777" w:rsidTr="00B56081">
        <w:tc>
          <w:tcPr>
            <w:tcW w:w="3298" w:type="dxa"/>
            <w:shd w:val="clear" w:color="auto" w:fill="auto"/>
          </w:tcPr>
          <w:p w14:paraId="6247700E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9A2BB93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302E539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B00359" w:rsidRPr="003B582C" w14:paraId="262C81ED" w14:textId="77777777" w:rsidTr="00B56081">
        <w:tc>
          <w:tcPr>
            <w:tcW w:w="3298" w:type="dxa"/>
            <w:shd w:val="clear" w:color="auto" w:fill="auto"/>
          </w:tcPr>
          <w:p w14:paraId="0297F436" w14:textId="77777777" w:rsidR="00B00359" w:rsidRPr="003B582C" w:rsidRDefault="00B00359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807311" w14:textId="77777777" w:rsidR="00B00359" w:rsidRPr="003B582C" w:rsidRDefault="00B00359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CB168A" w14:textId="77777777" w:rsidR="00B00359" w:rsidRPr="003B582C" w:rsidRDefault="00B00359" w:rsidP="003E3FE1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3E3FE1" w:rsidRPr="003B582C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0CE7CEF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Ніна ГАРБУЗА</w:t>
            </w:r>
          </w:p>
        </w:tc>
      </w:tr>
      <w:tr w:rsidR="003E3FE1" w:rsidRPr="003B582C" w14:paraId="445574CB" w14:textId="77777777" w:rsidTr="00B56081">
        <w:tc>
          <w:tcPr>
            <w:tcW w:w="3298" w:type="dxa"/>
            <w:shd w:val="clear" w:color="auto" w:fill="auto"/>
          </w:tcPr>
          <w:p w14:paraId="051923E5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82CBA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4CC152F" w14:textId="72C4A8B6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4D106437" w14:textId="77777777" w:rsidTr="00B56081">
        <w:tc>
          <w:tcPr>
            <w:tcW w:w="3298" w:type="dxa"/>
            <w:shd w:val="clear" w:color="auto" w:fill="auto"/>
          </w:tcPr>
          <w:p w14:paraId="33892A87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0313FA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C63D5D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2A887F2" w14:textId="77777777" w:rsidTr="00B56081">
        <w:tc>
          <w:tcPr>
            <w:tcW w:w="3298" w:type="dxa"/>
            <w:shd w:val="clear" w:color="auto" w:fill="auto"/>
          </w:tcPr>
          <w:p w14:paraId="075CEF3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10CA9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5F6B6A" w14:textId="7D894B9E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3E3FE1" w:rsidRPr="003B582C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3A18898" w14:textId="1726F632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75150F31" w14:textId="77777777" w:rsidTr="00B56081">
        <w:tc>
          <w:tcPr>
            <w:tcW w:w="3298" w:type="dxa"/>
            <w:shd w:val="clear" w:color="auto" w:fill="auto"/>
          </w:tcPr>
          <w:p w14:paraId="36F0F5C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5122551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42E7396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0FE68851" w14:textId="77777777" w:rsidTr="00B56081">
        <w:tc>
          <w:tcPr>
            <w:tcW w:w="3298" w:type="dxa"/>
            <w:shd w:val="clear" w:color="auto" w:fill="auto"/>
          </w:tcPr>
          <w:p w14:paraId="43F4B280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D70C15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9B56B6A" w14:textId="4CBF9123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3E3FE1" w:rsidRPr="003B582C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C2FD5A9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0224AE75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3E3FE1" w:rsidRPr="003B582C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54456DEF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</w:p>
        </w:tc>
      </w:tr>
      <w:tr w:rsidR="003E3FE1" w:rsidRPr="003B582C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3E3FE1" w:rsidRPr="003B582C" w:rsidRDefault="003E3FE1" w:rsidP="003E3FE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3E3FE1" w:rsidRPr="003B582C" w:rsidRDefault="003E3FE1" w:rsidP="003E3FE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069742D8" w:rsidR="003E3FE1" w:rsidRPr="003B582C" w:rsidRDefault="003E3FE1" w:rsidP="003E3FE1">
            <w:pPr>
              <w:widowControl w:val="0"/>
              <w:ind w:left="-108" w:firstLine="108"/>
              <w:rPr>
                <w:rFonts w:eastAsia="Calibri"/>
                <w:b/>
                <w:bCs/>
                <w:szCs w:val="28"/>
                <w:lang w:val="uk-UA"/>
              </w:rPr>
            </w:pPr>
            <w:r w:rsidRPr="003B582C">
              <w:rPr>
                <w:b/>
                <w:bCs/>
                <w:lang w:val="uk-UA"/>
              </w:rPr>
              <w:t>Олексій МІХЕД</w:t>
            </w:r>
          </w:p>
        </w:tc>
      </w:tr>
      <w:tr w:rsidR="00984C63" w:rsidRPr="003B582C" w14:paraId="1635DEDF" w14:textId="77777777" w:rsidTr="00B56081">
        <w:tc>
          <w:tcPr>
            <w:tcW w:w="3298" w:type="dxa"/>
            <w:shd w:val="clear" w:color="auto" w:fill="auto"/>
          </w:tcPr>
          <w:p w14:paraId="7727A6CE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737179C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7918F5E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3089B88A" w14:textId="77777777" w:rsidTr="00B56081">
        <w:tc>
          <w:tcPr>
            <w:tcW w:w="3298" w:type="dxa"/>
            <w:shd w:val="clear" w:color="auto" w:fill="auto"/>
          </w:tcPr>
          <w:p w14:paraId="1A3824F5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6EE855F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7F7A75" w14:textId="77777777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</w:p>
        </w:tc>
      </w:tr>
      <w:tr w:rsidR="00984C63" w:rsidRPr="003B582C" w14:paraId="6B663D96" w14:textId="77777777" w:rsidTr="00B56081">
        <w:tc>
          <w:tcPr>
            <w:tcW w:w="3298" w:type="dxa"/>
            <w:shd w:val="clear" w:color="auto" w:fill="auto"/>
          </w:tcPr>
          <w:p w14:paraId="127F0F36" w14:textId="77777777" w:rsidR="00984C63" w:rsidRPr="003B582C" w:rsidRDefault="00984C63" w:rsidP="00984C63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F7738B3" w14:textId="77777777" w:rsidR="00984C63" w:rsidRPr="003B582C" w:rsidRDefault="00984C63" w:rsidP="00984C63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BC6F9B5" w14:textId="37CF6F21" w:rsidR="00984C63" w:rsidRPr="003B582C" w:rsidRDefault="00984C63" w:rsidP="00984C63">
            <w:pPr>
              <w:widowControl w:val="0"/>
              <w:ind w:left="-108" w:firstLine="108"/>
              <w:rPr>
                <w:b/>
                <w:bCs/>
                <w:lang w:val="uk-UA"/>
              </w:rPr>
            </w:pPr>
            <w:r w:rsidRPr="003B582C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1DE02D69" w14:textId="13251B34" w:rsidR="008D2216" w:rsidRPr="003B582C" w:rsidRDefault="008D2216">
      <w:pPr>
        <w:rPr>
          <w:lang w:val="uk-UA"/>
        </w:rPr>
      </w:pPr>
    </w:p>
    <w:sectPr w:rsidR="008D2216" w:rsidRPr="003B582C" w:rsidSect="000F1E8A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B403A3" w14:textId="77777777" w:rsidR="00F9445D" w:rsidRDefault="00F9445D">
      <w:r>
        <w:separator/>
      </w:r>
    </w:p>
  </w:endnote>
  <w:endnote w:type="continuationSeparator" w:id="0">
    <w:p w14:paraId="7069087A" w14:textId="77777777" w:rsidR="00F9445D" w:rsidRDefault="00F94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5FAEEC" w14:textId="77777777" w:rsidR="00F9445D" w:rsidRDefault="00F9445D">
      <w:r>
        <w:separator/>
      </w:r>
    </w:p>
  </w:footnote>
  <w:footnote w:type="continuationSeparator" w:id="0">
    <w:p w14:paraId="5612EA50" w14:textId="77777777" w:rsidR="00F9445D" w:rsidRDefault="00F94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47F7918E" w:rsidR="008D2216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E8A">
          <w:rPr>
            <w:noProof/>
          </w:rPr>
          <w:t>2</w:t>
        </w:r>
        <w:r>
          <w:fldChar w:fldCharType="end"/>
        </w:r>
      </w:p>
    </w:sdtContent>
  </w:sdt>
  <w:p w14:paraId="7E54FCDB" w14:textId="77777777" w:rsidR="008D2216" w:rsidRDefault="008D221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828"/>
    <w:rsid w:val="000037D5"/>
    <w:rsid w:val="00004E46"/>
    <w:rsid w:val="00021045"/>
    <w:rsid w:val="00024653"/>
    <w:rsid w:val="00024EB9"/>
    <w:rsid w:val="00071BF0"/>
    <w:rsid w:val="00072327"/>
    <w:rsid w:val="00072F7A"/>
    <w:rsid w:val="0008384B"/>
    <w:rsid w:val="000B060B"/>
    <w:rsid w:val="000B0C23"/>
    <w:rsid w:val="000B24B0"/>
    <w:rsid w:val="000E2199"/>
    <w:rsid w:val="000F1E8A"/>
    <w:rsid w:val="000F6043"/>
    <w:rsid w:val="00115934"/>
    <w:rsid w:val="0012009F"/>
    <w:rsid w:val="00122811"/>
    <w:rsid w:val="00143575"/>
    <w:rsid w:val="001439EC"/>
    <w:rsid w:val="00151493"/>
    <w:rsid w:val="00151FFA"/>
    <w:rsid w:val="00165B41"/>
    <w:rsid w:val="00170F42"/>
    <w:rsid w:val="00187C7E"/>
    <w:rsid w:val="001940AA"/>
    <w:rsid w:val="001B638A"/>
    <w:rsid w:val="001D64D0"/>
    <w:rsid w:val="0021157D"/>
    <w:rsid w:val="002176AB"/>
    <w:rsid w:val="00225A50"/>
    <w:rsid w:val="00231A7F"/>
    <w:rsid w:val="0023629B"/>
    <w:rsid w:val="00241537"/>
    <w:rsid w:val="002530B0"/>
    <w:rsid w:val="00257E32"/>
    <w:rsid w:val="00260137"/>
    <w:rsid w:val="00265EAC"/>
    <w:rsid w:val="0028149B"/>
    <w:rsid w:val="002824D6"/>
    <w:rsid w:val="002B4934"/>
    <w:rsid w:val="002C550A"/>
    <w:rsid w:val="002D53D1"/>
    <w:rsid w:val="002E242D"/>
    <w:rsid w:val="002E6D3A"/>
    <w:rsid w:val="002E7661"/>
    <w:rsid w:val="002F121D"/>
    <w:rsid w:val="00303050"/>
    <w:rsid w:val="00314D61"/>
    <w:rsid w:val="003223B4"/>
    <w:rsid w:val="003270F2"/>
    <w:rsid w:val="00333130"/>
    <w:rsid w:val="00346A28"/>
    <w:rsid w:val="0039794C"/>
    <w:rsid w:val="003A2EFD"/>
    <w:rsid w:val="003B4410"/>
    <w:rsid w:val="003B582C"/>
    <w:rsid w:val="003B64E2"/>
    <w:rsid w:val="003C0519"/>
    <w:rsid w:val="003C3526"/>
    <w:rsid w:val="003D36E6"/>
    <w:rsid w:val="003E2664"/>
    <w:rsid w:val="003E3FE1"/>
    <w:rsid w:val="003F1082"/>
    <w:rsid w:val="003F3CA0"/>
    <w:rsid w:val="003F47A8"/>
    <w:rsid w:val="00400126"/>
    <w:rsid w:val="00414310"/>
    <w:rsid w:val="00414950"/>
    <w:rsid w:val="00423163"/>
    <w:rsid w:val="00423C3A"/>
    <w:rsid w:val="004303F5"/>
    <w:rsid w:val="00434179"/>
    <w:rsid w:val="00442543"/>
    <w:rsid w:val="00491648"/>
    <w:rsid w:val="00491F48"/>
    <w:rsid w:val="004A46F4"/>
    <w:rsid w:val="004A6C3B"/>
    <w:rsid w:val="004B0955"/>
    <w:rsid w:val="004C269D"/>
    <w:rsid w:val="004D1A46"/>
    <w:rsid w:val="004F7106"/>
    <w:rsid w:val="00521559"/>
    <w:rsid w:val="00523F81"/>
    <w:rsid w:val="0053278F"/>
    <w:rsid w:val="00533EFA"/>
    <w:rsid w:val="005358D2"/>
    <w:rsid w:val="00540835"/>
    <w:rsid w:val="00545994"/>
    <w:rsid w:val="005466D0"/>
    <w:rsid w:val="00564035"/>
    <w:rsid w:val="00566B75"/>
    <w:rsid w:val="005823E7"/>
    <w:rsid w:val="00587F2D"/>
    <w:rsid w:val="00591B81"/>
    <w:rsid w:val="00595295"/>
    <w:rsid w:val="005A17C6"/>
    <w:rsid w:val="005A4F91"/>
    <w:rsid w:val="005B3C53"/>
    <w:rsid w:val="005B3C61"/>
    <w:rsid w:val="005C2CFA"/>
    <w:rsid w:val="005E60B9"/>
    <w:rsid w:val="005F407A"/>
    <w:rsid w:val="005F7D3A"/>
    <w:rsid w:val="0060661B"/>
    <w:rsid w:val="00606DC9"/>
    <w:rsid w:val="00616528"/>
    <w:rsid w:val="00652C63"/>
    <w:rsid w:val="0066104E"/>
    <w:rsid w:val="006728DA"/>
    <w:rsid w:val="00680F29"/>
    <w:rsid w:val="00682F98"/>
    <w:rsid w:val="00683630"/>
    <w:rsid w:val="00685EA1"/>
    <w:rsid w:val="00690FEE"/>
    <w:rsid w:val="006A2157"/>
    <w:rsid w:val="006A5982"/>
    <w:rsid w:val="006A7758"/>
    <w:rsid w:val="006B087A"/>
    <w:rsid w:val="006B111E"/>
    <w:rsid w:val="006B1784"/>
    <w:rsid w:val="006B1EFB"/>
    <w:rsid w:val="006C281E"/>
    <w:rsid w:val="006D67F5"/>
    <w:rsid w:val="006D6CE2"/>
    <w:rsid w:val="006E2058"/>
    <w:rsid w:val="006F75C6"/>
    <w:rsid w:val="007006AE"/>
    <w:rsid w:val="007011D5"/>
    <w:rsid w:val="007069A9"/>
    <w:rsid w:val="00732F1C"/>
    <w:rsid w:val="0075036B"/>
    <w:rsid w:val="007665B9"/>
    <w:rsid w:val="00774436"/>
    <w:rsid w:val="00775992"/>
    <w:rsid w:val="007A0064"/>
    <w:rsid w:val="007B0CF2"/>
    <w:rsid w:val="007B5828"/>
    <w:rsid w:val="007C226D"/>
    <w:rsid w:val="007C2572"/>
    <w:rsid w:val="007E2C62"/>
    <w:rsid w:val="0080591C"/>
    <w:rsid w:val="0082566B"/>
    <w:rsid w:val="008256E6"/>
    <w:rsid w:val="00830AF6"/>
    <w:rsid w:val="00831606"/>
    <w:rsid w:val="0084523E"/>
    <w:rsid w:val="00861C0E"/>
    <w:rsid w:val="00871927"/>
    <w:rsid w:val="008725A3"/>
    <w:rsid w:val="00872948"/>
    <w:rsid w:val="00874961"/>
    <w:rsid w:val="00891667"/>
    <w:rsid w:val="00894EA3"/>
    <w:rsid w:val="008A2876"/>
    <w:rsid w:val="008A524D"/>
    <w:rsid w:val="008B6AF9"/>
    <w:rsid w:val="008D2216"/>
    <w:rsid w:val="008D3BB1"/>
    <w:rsid w:val="008E4B53"/>
    <w:rsid w:val="008E6B0C"/>
    <w:rsid w:val="008F4DBE"/>
    <w:rsid w:val="00926F62"/>
    <w:rsid w:val="00946775"/>
    <w:rsid w:val="009540AD"/>
    <w:rsid w:val="009542A2"/>
    <w:rsid w:val="00954346"/>
    <w:rsid w:val="009617CB"/>
    <w:rsid w:val="00961C0C"/>
    <w:rsid w:val="00977BB7"/>
    <w:rsid w:val="00984C63"/>
    <w:rsid w:val="009A22BB"/>
    <w:rsid w:val="009C62CD"/>
    <w:rsid w:val="009C7540"/>
    <w:rsid w:val="009D10C3"/>
    <w:rsid w:val="009F32B2"/>
    <w:rsid w:val="009F390B"/>
    <w:rsid w:val="009F609C"/>
    <w:rsid w:val="009F70B0"/>
    <w:rsid w:val="00A02E38"/>
    <w:rsid w:val="00A1417C"/>
    <w:rsid w:val="00A32CF3"/>
    <w:rsid w:val="00A4141F"/>
    <w:rsid w:val="00A44EC4"/>
    <w:rsid w:val="00A50A50"/>
    <w:rsid w:val="00A52148"/>
    <w:rsid w:val="00A60417"/>
    <w:rsid w:val="00A60C70"/>
    <w:rsid w:val="00A73F06"/>
    <w:rsid w:val="00A8455B"/>
    <w:rsid w:val="00A946D1"/>
    <w:rsid w:val="00AB297E"/>
    <w:rsid w:val="00AE6B2D"/>
    <w:rsid w:val="00B00359"/>
    <w:rsid w:val="00B01163"/>
    <w:rsid w:val="00B05064"/>
    <w:rsid w:val="00B246FB"/>
    <w:rsid w:val="00B361C5"/>
    <w:rsid w:val="00B36E11"/>
    <w:rsid w:val="00B43990"/>
    <w:rsid w:val="00B54089"/>
    <w:rsid w:val="00B60B67"/>
    <w:rsid w:val="00B63C1E"/>
    <w:rsid w:val="00B64381"/>
    <w:rsid w:val="00B7536B"/>
    <w:rsid w:val="00B82896"/>
    <w:rsid w:val="00B96AB2"/>
    <w:rsid w:val="00BA0F95"/>
    <w:rsid w:val="00BA3F15"/>
    <w:rsid w:val="00BA698B"/>
    <w:rsid w:val="00BA6FB1"/>
    <w:rsid w:val="00BA79A3"/>
    <w:rsid w:val="00BD117E"/>
    <w:rsid w:val="00BD11C6"/>
    <w:rsid w:val="00BD13B1"/>
    <w:rsid w:val="00C16665"/>
    <w:rsid w:val="00C176E6"/>
    <w:rsid w:val="00C26327"/>
    <w:rsid w:val="00C301C5"/>
    <w:rsid w:val="00C34EE6"/>
    <w:rsid w:val="00C6025B"/>
    <w:rsid w:val="00C7158A"/>
    <w:rsid w:val="00C81A33"/>
    <w:rsid w:val="00C94DD8"/>
    <w:rsid w:val="00CA2395"/>
    <w:rsid w:val="00CA4970"/>
    <w:rsid w:val="00CB0247"/>
    <w:rsid w:val="00CB0692"/>
    <w:rsid w:val="00CB5619"/>
    <w:rsid w:val="00CC5C02"/>
    <w:rsid w:val="00CD256E"/>
    <w:rsid w:val="00CF33C7"/>
    <w:rsid w:val="00D16EE4"/>
    <w:rsid w:val="00D213C4"/>
    <w:rsid w:val="00D22D7B"/>
    <w:rsid w:val="00D52BD5"/>
    <w:rsid w:val="00D549A5"/>
    <w:rsid w:val="00D5583B"/>
    <w:rsid w:val="00D85B47"/>
    <w:rsid w:val="00D97048"/>
    <w:rsid w:val="00DA63ED"/>
    <w:rsid w:val="00DB1F6A"/>
    <w:rsid w:val="00DC6DE7"/>
    <w:rsid w:val="00DD212E"/>
    <w:rsid w:val="00DE179F"/>
    <w:rsid w:val="00E056B2"/>
    <w:rsid w:val="00E0734A"/>
    <w:rsid w:val="00E106CA"/>
    <w:rsid w:val="00E12FF9"/>
    <w:rsid w:val="00E163C5"/>
    <w:rsid w:val="00E20BE9"/>
    <w:rsid w:val="00E3618D"/>
    <w:rsid w:val="00E466CF"/>
    <w:rsid w:val="00E517CF"/>
    <w:rsid w:val="00E6261A"/>
    <w:rsid w:val="00E665B7"/>
    <w:rsid w:val="00E67A81"/>
    <w:rsid w:val="00E8091C"/>
    <w:rsid w:val="00E9301B"/>
    <w:rsid w:val="00E944A5"/>
    <w:rsid w:val="00EA44F0"/>
    <w:rsid w:val="00EA70FD"/>
    <w:rsid w:val="00EB0E32"/>
    <w:rsid w:val="00EB5900"/>
    <w:rsid w:val="00ED5610"/>
    <w:rsid w:val="00ED5C56"/>
    <w:rsid w:val="00ED655E"/>
    <w:rsid w:val="00EE24DD"/>
    <w:rsid w:val="00F16256"/>
    <w:rsid w:val="00F20C99"/>
    <w:rsid w:val="00F3154F"/>
    <w:rsid w:val="00F3176E"/>
    <w:rsid w:val="00F34144"/>
    <w:rsid w:val="00F36105"/>
    <w:rsid w:val="00F63874"/>
    <w:rsid w:val="00F67C2B"/>
    <w:rsid w:val="00F91B73"/>
    <w:rsid w:val="00F92BFF"/>
    <w:rsid w:val="00F9445D"/>
    <w:rsid w:val="00F944AF"/>
    <w:rsid w:val="00F94BF0"/>
    <w:rsid w:val="00FA0EB3"/>
    <w:rsid w:val="00FA6C4D"/>
    <w:rsid w:val="00FB17EE"/>
    <w:rsid w:val="00FC4A43"/>
    <w:rsid w:val="00FD12C2"/>
    <w:rsid w:val="00FD45EA"/>
    <w:rsid w:val="00FD4BA7"/>
    <w:rsid w:val="00FD66E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paragraph" w:styleId="a9">
    <w:name w:val="Normal (Web)"/>
    <w:basedOn w:val="a"/>
    <w:uiPriority w:val="99"/>
    <w:unhideWhenUsed/>
    <w:rsid w:val="000F6043"/>
    <w:pPr>
      <w:spacing w:before="100" w:beforeAutospacing="1" w:after="100" w:afterAutospacing="1"/>
      <w:jc w:val="left"/>
    </w:pPr>
    <w:rPr>
      <w:sz w:val="24"/>
    </w:rPr>
  </w:style>
  <w:style w:type="character" w:customStyle="1" w:styleId="1">
    <w:name w:val="Незакрита згадка1"/>
    <w:basedOn w:val="a0"/>
    <w:uiPriority w:val="99"/>
    <w:semiHidden/>
    <w:unhideWhenUsed/>
    <w:rsid w:val="003B58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6485B-74AD-4F59-B214-906598029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710</Words>
  <Characters>4048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Вольвах Андрій Олександрович</cp:lastModifiedBy>
  <cp:revision>6</cp:revision>
  <cp:lastPrinted>2026-01-26T09:37:00Z</cp:lastPrinted>
  <dcterms:created xsi:type="dcterms:W3CDTF">2025-12-17T11:04:00Z</dcterms:created>
  <dcterms:modified xsi:type="dcterms:W3CDTF">2026-01-26T09:37:00Z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2025-07-07T12:33:28Z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58c97f6a-62cd-4dba-83b8-c4f52858b868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